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F484" w14:textId="77777777" w:rsidR="008D5307" w:rsidRDefault="00DF436B" w:rsidP="008D5307">
      <w:pPr>
        <w:pStyle w:val="NoSpacing"/>
        <w:rPr>
          <w:rFonts w:ascii="Times New Roman" w:hAnsi="Times New Roman" w:cs="Times New Roman"/>
        </w:rPr>
      </w:pPr>
      <w:r w:rsidRPr="002213D2">
        <w:rPr>
          <w:rFonts w:ascii="Times New Roman" w:hAnsi="Times New Roman" w:cs="Times New Roman"/>
        </w:rPr>
        <w:tab/>
      </w:r>
      <w:r w:rsidRPr="002213D2">
        <w:rPr>
          <w:rFonts w:ascii="Times New Roman" w:hAnsi="Times New Roman" w:cs="Times New Roman"/>
        </w:rPr>
        <w:tab/>
      </w:r>
      <w:r w:rsidRPr="002213D2">
        <w:rPr>
          <w:rFonts w:ascii="Times New Roman" w:hAnsi="Times New Roman" w:cs="Times New Roman"/>
        </w:rPr>
        <w:tab/>
      </w:r>
      <w:r w:rsidRPr="002213D2">
        <w:rPr>
          <w:rFonts w:ascii="Times New Roman" w:hAnsi="Times New Roman" w:cs="Times New Roman"/>
        </w:rPr>
        <w:tab/>
      </w:r>
      <w:r w:rsidRPr="002213D2">
        <w:rPr>
          <w:rFonts w:ascii="Times New Roman" w:hAnsi="Times New Roman" w:cs="Times New Roman"/>
        </w:rPr>
        <w:tab/>
      </w:r>
    </w:p>
    <w:p w14:paraId="4B175546" w14:textId="77777777" w:rsidR="0030376F" w:rsidRPr="0030376F" w:rsidRDefault="0030376F" w:rsidP="0030376F">
      <w:pPr>
        <w:widowControl w:val="0"/>
        <w:spacing w:after="0" w:line="268" w:lineRule="auto"/>
        <w:ind w:left="92" w:right="115"/>
        <w:jc w:val="center"/>
        <w:rPr>
          <w:rFonts w:ascii="Times New Roman" w:eastAsia="Times New Roman" w:hAnsi="Times New Roman" w:cs="Times New Roman"/>
          <w:b/>
          <w:u w:val="single"/>
        </w:rPr>
      </w:pPr>
      <w:r w:rsidRPr="0030376F">
        <w:rPr>
          <w:rFonts w:ascii="Times New Roman" w:eastAsia="Times New Roman" w:hAnsi="Times New Roman" w:cs="Times New Roman"/>
          <w:b/>
          <w:u w:val="single"/>
        </w:rPr>
        <w:t>Meetings are held at the Flynn Building on 416 Broadway Street</w:t>
      </w:r>
    </w:p>
    <w:p w14:paraId="592F46A7" w14:textId="77777777" w:rsidR="0030376F" w:rsidRPr="0030376F" w:rsidRDefault="0030376F" w:rsidP="0030376F">
      <w:pPr>
        <w:widowControl w:val="0"/>
        <w:spacing w:after="0" w:line="268" w:lineRule="auto"/>
        <w:ind w:left="92" w:right="115"/>
        <w:jc w:val="center"/>
        <w:rPr>
          <w:rFonts w:ascii="Times New Roman" w:eastAsia="Times New Roman" w:hAnsi="Times New Roman" w:cs="Times New Roman"/>
          <w:sz w:val="20"/>
          <w:szCs w:val="20"/>
        </w:rPr>
      </w:pPr>
      <w:r w:rsidRPr="0030376F">
        <w:rPr>
          <w:rFonts w:ascii="Times New Roman" w:eastAsia="Times New Roman" w:hAnsi="Times New Roman" w:cs="Times New Roman"/>
          <w:sz w:val="20"/>
          <w:szCs w:val="20"/>
        </w:rPr>
        <w:t xml:space="preserve">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 </w:t>
      </w:r>
    </w:p>
    <w:p w14:paraId="05B667E9" w14:textId="77777777" w:rsidR="0030376F" w:rsidRPr="0030376F" w:rsidRDefault="0030376F" w:rsidP="0030376F">
      <w:pPr>
        <w:widowControl w:val="0"/>
        <w:spacing w:before="159" w:after="0"/>
        <w:ind w:left="234" w:right="257"/>
        <w:jc w:val="center"/>
        <w:rPr>
          <w:rFonts w:ascii="Times New Roman" w:eastAsia="Times New Roman" w:hAnsi="Times New Roman" w:cs="Times New Roman"/>
          <w:b/>
        </w:rPr>
      </w:pPr>
      <w:r w:rsidRPr="0030376F">
        <w:rPr>
          <w:rFonts w:ascii="Times New Roman" w:eastAsia="Times New Roman" w:hAnsi="Times New Roman" w:cs="Times New Roman"/>
          <w:b/>
        </w:rPr>
        <w:t>OFFICIAL agendas are posted in the Courthouse (1</w:t>
      </w:r>
      <w:r w:rsidRPr="0030376F">
        <w:rPr>
          <w:rFonts w:ascii="Times New Roman" w:eastAsia="Times New Roman" w:hAnsi="Times New Roman" w:cs="Times New Roman"/>
          <w:b/>
          <w:vertAlign w:val="superscript"/>
        </w:rPr>
        <w:t>st</w:t>
      </w:r>
      <w:r w:rsidRPr="0030376F">
        <w:rPr>
          <w:rFonts w:ascii="Times New Roman" w:eastAsia="Times New Roman" w:hAnsi="Times New Roman" w:cs="Times New Roman"/>
          <w:b/>
        </w:rPr>
        <w:t xml:space="preserve"> floor bulletin board), on our website at </w:t>
      </w:r>
      <w:hyperlink r:id="rId7">
        <w:r w:rsidRPr="0030376F">
          <w:rPr>
            <w:rFonts w:ascii="Times New Roman" w:eastAsia="Times New Roman" w:hAnsi="Times New Roman" w:cs="Times New Roman"/>
            <w:color w:val="0563C1"/>
            <w:u w:val="single"/>
          </w:rPr>
          <w:t>www.broadwatercountymt.com</w:t>
        </w:r>
      </w:hyperlink>
      <w:r w:rsidRPr="0030376F">
        <w:rPr>
          <w:rFonts w:ascii="Times New Roman" w:eastAsia="Times New Roman" w:hAnsi="Times New Roman" w:cs="Times New Roman"/>
          <w:b/>
        </w:rPr>
        <w:t>, in the window of the Flynn Building at least 48 hours in advance of the meeting</w:t>
      </w:r>
    </w:p>
    <w:p w14:paraId="41BD170F" w14:textId="77777777" w:rsidR="0030376F" w:rsidRPr="0030376F" w:rsidRDefault="0030376F" w:rsidP="0030376F">
      <w:pPr>
        <w:widowControl w:val="0"/>
        <w:spacing w:before="159" w:after="0"/>
        <w:ind w:left="234" w:right="257"/>
        <w:jc w:val="center"/>
        <w:rPr>
          <w:rFonts w:ascii="Times New Roman" w:eastAsia="Times New Roman" w:hAnsi="Times New Roman" w:cs="Times New Roman"/>
          <w:b/>
        </w:rPr>
      </w:pPr>
    </w:p>
    <w:p w14:paraId="0E2A63E2" w14:textId="030D8071" w:rsidR="0030376F" w:rsidRPr="0030376F" w:rsidRDefault="0030376F" w:rsidP="0030376F">
      <w:pPr>
        <w:widowControl w:val="0"/>
        <w:spacing w:before="159" w:after="0"/>
        <w:ind w:left="234" w:right="257"/>
        <w:jc w:val="center"/>
        <w:rPr>
          <w:rFonts w:ascii="Times New Roman" w:eastAsia="Times New Roman" w:hAnsi="Times New Roman" w:cs="Times New Roman"/>
          <w:b/>
          <w:u w:val="single"/>
        </w:rPr>
      </w:pPr>
      <w:bookmarkStart w:id="0" w:name="_heading=h.gjdgxs" w:colFirst="0" w:colLast="0"/>
      <w:bookmarkEnd w:id="0"/>
      <w:r w:rsidRPr="0030376F">
        <w:rPr>
          <w:rFonts w:ascii="Times New Roman" w:eastAsia="Times New Roman" w:hAnsi="Times New Roman" w:cs="Times New Roman"/>
          <w:b/>
          <w:u w:val="single"/>
        </w:rPr>
        <w:t xml:space="preserve">Wednesday, </w:t>
      </w:r>
      <w:r>
        <w:rPr>
          <w:rFonts w:ascii="Times New Roman" w:eastAsia="Times New Roman" w:hAnsi="Times New Roman" w:cs="Times New Roman"/>
          <w:b/>
          <w:u w:val="single"/>
        </w:rPr>
        <w:t>February 14</w:t>
      </w:r>
      <w:r w:rsidRPr="0030376F">
        <w:rPr>
          <w:rFonts w:ascii="Times New Roman" w:eastAsia="Times New Roman" w:hAnsi="Times New Roman" w:cs="Times New Roman"/>
          <w:b/>
          <w:u w:val="single"/>
        </w:rPr>
        <w:t>, 2024</w:t>
      </w:r>
    </w:p>
    <w:p w14:paraId="3C67131F" w14:textId="77777777" w:rsidR="0030376F" w:rsidRPr="0030376F" w:rsidRDefault="0030376F" w:rsidP="0030376F">
      <w:pPr>
        <w:widowControl w:val="0"/>
        <w:spacing w:after="0" w:line="180" w:lineRule="auto"/>
        <w:ind w:right="257"/>
        <w:rPr>
          <w:rFonts w:ascii="Times New Roman" w:eastAsia="Times New Roman" w:hAnsi="Times New Roman" w:cs="Times New Roman"/>
          <w:b/>
          <w:u w:val="single"/>
        </w:rPr>
      </w:pPr>
      <w:r w:rsidRPr="0030376F">
        <w:rPr>
          <w:rFonts w:ascii="Times New Roman" w:eastAsia="Times New Roman" w:hAnsi="Times New Roman" w:cs="Times New Roman"/>
          <w:b/>
          <w:u w:val="single"/>
        </w:rPr>
        <w:t>2:00 PM</w:t>
      </w:r>
    </w:p>
    <w:p w14:paraId="59554EDF" w14:textId="77777777" w:rsidR="0030376F" w:rsidRPr="0030376F" w:rsidRDefault="0030376F" w:rsidP="0030376F">
      <w:pPr>
        <w:widowControl w:val="0"/>
        <w:spacing w:after="0" w:line="180" w:lineRule="auto"/>
        <w:ind w:left="234" w:right="257"/>
        <w:rPr>
          <w:rFonts w:ascii="Times New Roman" w:eastAsia="Times New Roman" w:hAnsi="Times New Roman" w:cs="Times New Roman"/>
          <w:b/>
          <w:u w:val="single"/>
        </w:rPr>
      </w:pPr>
    </w:p>
    <w:p w14:paraId="38BFAD35" w14:textId="77777777" w:rsidR="0030376F" w:rsidRPr="0030376F" w:rsidRDefault="0030376F" w:rsidP="0030376F">
      <w:pPr>
        <w:spacing w:line="180" w:lineRule="auto"/>
        <w:rPr>
          <w:rFonts w:ascii="Calibri" w:eastAsia="Calibri" w:hAnsi="Calibri" w:cs="Calibri"/>
        </w:rPr>
      </w:pPr>
      <w:r w:rsidRPr="0030376F">
        <w:rPr>
          <w:rFonts w:ascii="Calibri" w:eastAsia="Calibri" w:hAnsi="Calibri" w:cs="Calibri"/>
        </w:rPr>
        <w:t>Roll Call</w:t>
      </w:r>
    </w:p>
    <w:p w14:paraId="2C64AF2F" w14:textId="77777777" w:rsidR="0030376F" w:rsidRPr="0030376F" w:rsidRDefault="0030376F" w:rsidP="0030376F">
      <w:pPr>
        <w:spacing w:line="180" w:lineRule="auto"/>
        <w:rPr>
          <w:rFonts w:ascii="Calibri" w:eastAsia="Calibri" w:hAnsi="Calibri" w:cs="Calibri"/>
        </w:rPr>
      </w:pPr>
      <w:r w:rsidRPr="0030376F">
        <w:rPr>
          <w:rFonts w:ascii="Calibri" w:eastAsia="Calibri" w:hAnsi="Calibri" w:cs="Calibri"/>
        </w:rPr>
        <w:t>Public Comment on items under jurisdiction of the board and not on the agenda</w:t>
      </w:r>
    </w:p>
    <w:p w14:paraId="2DA16B40" w14:textId="77777777" w:rsidR="0030376F" w:rsidRPr="0030376F" w:rsidRDefault="0030376F" w:rsidP="0030376F">
      <w:pPr>
        <w:spacing w:line="180" w:lineRule="auto"/>
        <w:rPr>
          <w:rFonts w:ascii="Calibri" w:eastAsia="Calibri" w:hAnsi="Calibri" w:cs="Calibri"/>
        </w:rPr>
      </w:pPr>
      <w:r w:rsidRPr="0030376F">
        <w:rPr>
          <w:rFonts w:ascii="Calibri" w:eastAsia="Calibri" w:hAnsi="Calibri" w:cs="Calibri"/>
        </w:rPr>
        <w:t>Approval of minutes</w:t>
      </w:r>
    </w:p>
    <w:p w14:paraId="249C538A" w14:textId="77777777" w:rsidR="0030376F" w:rsidRPr="0030376F" w:rsidRDefault="0030376F" w:rsidP="0030376F">
      <w:pPr>
        <w:spacing w:after="0"/>
        <w:rPr>
          <w:rFonts w:ascii="Calibri" w:eastAsia="Calibri" w:hAnsi="Calibri" w:cs="Calibri"/>
          <w:b/>
          <w:u w:val="single"/>
        </w:rPr>
      </w:pPr>
      <w:r w:rsidRPr="0030376F">
        <w:rPr>
          <w:rFonts w:ascii="Calibri" w:eastAsia="Calibri" w:hAnsi="Calibri" w:cs="Calibri"/>
          <w:b/>
          <w:u w:val="single"/>
        </w:rPr>
        <w:t xml:space="preserve">Member updates on action items </w:t>
      </w:r>
    </w:p>
    <w:p w14:paraId="1C3D8E15" w14:textId="4670D836" w:rsidR="0030376F" w:rsidRPr="0030376F" w:rsidRDefault="0030376F" w:rsidP="0030376F">
      <w:pPr>
        <w:spacing w:after="0"/>
        <w:rPr>
          <w:rFonts w:ascii="Calibri" w:eastAsia="Calibri" w:hAnsi="Calibri" w:cs="Calibri"/>
        </w:rPr>
      </w:pPr>
      <w:r w:rsidRPr="0030376F">
        <w:rPr>
          <w:rFonts w:ascii="Calibri" w:eastAsia="Calibri" w:hAnsi="Calibri" w:cs="Calibri"/>
        </w:rPr>
        <w:t>Discussion; Financial Report</w:t>
      </w:r>
    </w:p>
    <w:p w14:paraId="008070E8" w14:textId="57C5279A" w:rsidR="0030376F" w:rsidRPr="0030376F" w:rsidRDefault="0030376F" w:rsidP="0030376F">
      <w:pPr>
        <w:spacing w:after="0"/>
        <w:rPr>
          <w:rFonts w:ascii="Calibri" w:eastAsia="Calibri" w:hAnsi="Calibri" w:cs="Calibri"/>
        </w:rPr>
      </w:pPr>
      <w:r w:rsidRPr="0030376F">
        <w:rPr>
          <w:rFonts w:ascii="Calibri" w:eastAsia="Calibri" w:hAnsi="Calibri" w:cs="Calibri"/>
        </w:rPr>
        <w:t>Discussion; Sherriff Report</w:t>
      </w:r>
    </w:p>
    <w:p w14:paraId="5A782D60" w14:textId="7BFE7848" w:rsidR="0030376F" w:rsidRPr="0030376F" w:rsidRDefault="0030376F" w:rsidP="0030376F">
      <w:pPr>
        <w:spacing w:after="0"/>
        <w:rPr>
          <w:rFonts w:ascii="Calibri" w:eastAsia="Calibri" w:hAnsi="Calibri" w:cs="Calibri"/>
        </w:rPr>
      </w:pPr>
      <w:r w:rsidRPr="0030376F">
        <w:rPr>
          <w:rFonts w:ascii="Calibri" w:eastAsia="Calibri" w:hAnsi="Calibri" w:cs="Calibri"/>
        </w:rPr>
        <w:t>Discussion; Victim’s Advocate Report</w:t>
      </w:r>
    </w:p>
    <w:p w14:paraId="4F71A573" w14:textId="4ADBC573" w:rsidR="0030376F" w:rsidRPr="0030376F" w:rsidRDefault="0030376F" w:rsidP="0030376F">
      <w:pPr>
        <w:spacing w:after="0"/>
        <w:rPr>
          <w:rFonts w:ascii="Calibri" w:eastAsia="Calibri" w:hAnsi="Calibri" w:cs="Calibri"/>
        </w:rPr>
      </w:pPr>
      <w:r w:rsidRPr="0030376F">
        <w:rPr>
          <w:rFonts w:ascii="Calibri" w:eastAsia="Calibri" w:hAnsi="Calibri" w:cs="Calibri"/>
        </w:rPr>
        <w:t>Discussion; Townsend Public School Report</w:t>
      </w:r>
    </w:p>
    <w:p w14:paraId="55E50F75" w14:textId="2A185562" w:rsidR="0030376F" w:rsidRPr="0030376F" w:rsidRDefault="0030376F" w:rsidP="0030376F">
      <w:pPr>
        <w:spacing w:after="0"/>
        <w:rPr>
          <w:rFonts w:ascii="Calibri" w:eastAsia="Calibri" w:hAnsi="Calibri" w:cs="Calibri"/>
        </w:rPr>
      </w:pPr>
      <w:r w:rsidRPr="0030376F">
        <w:rPr>
          <w:rFonts w:ascii="Calibri" w:eastAsia="Calibri" w:hAnsi="Calibri" w:cs="Calibri"/>
        </w:rPr>
        <w:t>Discussion; Public Health Report</w:t>
      </w:r>
    </w:p>
    <w:p w14:paraId="4F8EDDCF" w14:textId="566270F2" w:rsidR="0030376F" w:rsidRPr="0030376F" w:rsidRDefault="0030376F" w:rsidP="0030376F">
      <w:pPr>
        <w:spacing w:after="0"/>
        <w:rPr>
          <w:rFonts w:ascii="Calibri" w:eastAsia="Calibri" w:hAnsi="Calibri" w:cs="Calibri"/>
        </w:rPr>
      </w:pPr>
      <w:r w:rsidRPr="0030376F">
        <w:rPr>
          <w:rFonts w:ascii="Calibri" w:eastAsia="Calibri" w:hAnsi="Calibri" w:cs="Calibri"/>
        </w:rPr>
        <w:t>Discussion; Prevention Specialist Report</w:t>
      </w:r>
    </w:p>
    <w:p w14:paraId="36E03407" w14:textId="265DE5C0" w:rsidR="0030376F" w:rsidRDefault="0030376F" w:rsidP="0030376F">
      <w:pPr>
        <w:spacing w:after="0"/>
        <w:rPr>
          <w:rFonts w:ascii="Calibri" w:eastAsia="Calibri" w:hAnsi="Calibri" w:cs="Calibri"/>
        </w:rPr>
      </w:pPr>
      <w:r w:rsidRPr="0030376F">
        <w:rPr>
          <w:rFonts w:ascii="Calibri" w:eastAsia="Calibri" w:hAnsi="Calibri" w:cs="Calibri"/>
        </w:rPr>
        <w:t>Discussion; Family Promise Report</w:t>
      </w:r>
    </w:p>
    <w:p w14:paraId="67787ECF" w14:textId="16781AB7" w:rsidR="008C4F48" w:rsidRPr="0030376F" w:rsidRDefault="008C4F48" w:rsidP="0030376F">
      <w:pPr>
        <w:spacing w:after="0"/>
        <w:rPr>
          <w:rFonts w:ascii="Calibri" w:eastAsia="Calibri" w:hAnsi="Calibri" w:cs="Calibri"/>
        </w:rPr>
      </w:pPr>
      <w:r>
        <w:rPr>
          <w:rFonts w:ascii="Calibri" w:eastAsia="Calibri" w:hAnsi="Calibri" w:cs="Calibri"/>
        </w:rPr>
        <w:t>Discussion; Introduction from Marge Kroeger</w:t>
      </w:r>
    </w:p>
    <w:p w14:paraId="5238C49D" w14:textId="77777777" w:rsidR="0030376F" w:rsidRDefault="0030376F" w:rsidP="0030376F">
      <w:pPr>
        <w:spacing w:after="0"/>
        <w:rPr>
          <w:rFonts w:ascii="Calibri" w:eastAsia="Calibri" w:hAnsi="Calibri" w:cs="Calibri"/>
        </w:rPr>
      </w:pPr>
      <w:r w:rsidRPr="0030376F">
        <w:rPr>
          <w:rFonts w:ascii="Calibri" w:eastAsia="Calibri" w:hAnsi="Calibri" w:cs="Calibri"/>
        </w:rPr>
        <w:t>Discussion/Decision; Bylaws</w:t>
      </w:r>
    </w:p>
    <w:p w14:paraId="6F957157" w14:textId="2AEB654C" w:rsidR="0030376F" w:rsidRDefault="0030376F" w:rsidP="0030376F">
      <w:pPr>
        <w:spacing w:after="0"/>
        <w:rPr>
          <w:rFonts w:ascii="Calibri" w:eastAsia="Calibri" w:hAnsi="Calibri" w:cs="Calibri"/>
        </w:rPr>
      </w:pPr>
      <w:r>
        <w:rPr>
          <w:rFonts w:ascii="Calibri" w:eastAsia="Calibri" w:hAnsi="Calibri" w:cs="Calibri"/>
        </w:rPr>
        <w:t>Discussion/Decision; Town Pump Grant Funds</w:t>
      </w:r>
    </w:p>
    <w:p w14:paraId="5E21FFB7" w14:textId="46BD8063" w:rsidR="0030376F" w:rsidRPr="0030376F" w:rsidRDefault="0030376F" w:rsidP="0030376F">
      <w:pPr>
        <w:spacing w:after="0"/>
        <w:rPr>
          <w:rFonts w:ascii="Calibri" w:eastAsia="Calibri" w:hAnsi="Calibri" w:cs="Calibri"/>
        </w:rPr>
      </w:pPr>
      <w:r>
        <w:rPr>
          <w:rFonts w:ascii="Calibri" w:eastAsia="Calibri" w:hAnsi="Calibri" w:cs="Calibri"/>
        </w:rPr>
        <w:t>Discussion; CSAA</w:t>
      </w:r>
    </w:p>
    <w:p w14:paraId="66DB8D3B" w14:textId="77777777" w:rsidR="0030376F" w:rsidRPr="0030376F" w:rsidRDefault="0030376F" w:rsidP="0030376F">
      <w:pPr>
        <w:rPr>
          <w:rFonts w:ascii="Calibri" w:eastAsia="Calibri" w:hAnsi="Calibri" w:cs="Calibri"/>
        </w:rPr>
      </w:pPr>
    </w:p>
    <w:p w14:paraId="0FC5F43E" w14:textId="77777777" w:rsidR="0030376F" w:rsidRPr="0030376F" w:rsidRDefault="0030376F" w:rsidP="0030376F">
      <w:pPr>
        <w:rPr>
          <w:rFonts w:ascii="Calibri" w:eastAsia="Calibri" w:hAnsi="Calibri" w:cs="Calibri"/>
        </w:rPr>
      </w:pPr>
      <w:r w:rsidRPr="0030376F">
        <w:rPr>
          <w:rFonts w:ascii="Calibri" w:eastAsia="Calibri" w:hAnsi="Calibri" w:cs="Calibri"/>
        </w:rPr>
        <w:t>Adjourn</w:t>
      </w:r>
    </w:p>
    <w:p w14:paraId="38379FE7" w14:textId="1403CCEF" w:rsidR="0030376F" w:rsidRPr="0030376F" w:rsidRDefault="0030376F" w:rsidP="0030376F">
      <w:pPr>
        <w:rPr>
          <w:rFonts w:ascii="Calibri" w:eastAsia="Calibri" w:hAnsi="Calibri" w:cs="Calibri"/>
        </w:rPr>
      </w:pPr>
      <w:r w:rsidRPr="0030376F">
        <w:rPr>
          <w:rFonts w:ascii="Calibri" w:eastAsia="Calibri" w:hAnsi="Calibri" w:cs="Calibri"/>
        </w:rPr>
        <w:t xml:space="preserve">Next meeting is </w:t>
      </w:r>
      <w:r>
        <w:rPr>
          <w:rFonts w:ascii="Calibri" w:eastAsia="Calibri" w:hAnsi="Calibri" w:cs="Calibri"/>
        </w:rPr>
        <w:t>March 13</w:t>
      </w:r>
      <w:r w:rsidRPr="0030376F">
        <w:rPr>
          <w:rFonts w:ascii="Calibri" w:eastAsia="Calibri" w:hAnsi="Calibri" w:cs="Calibri"/>
        </w:rPr>
        <w:t xml:space="preserve">, 2024, at 2:00 PM.  </w:t>
      </w:r>
    </w:p>
    <w:p w14:paraId="6E59F184" w14:textId="2983D5A8" w:rsidR="004C4FE8" w:rsidRPr="00490404" w:rsidRDefault="004C4FE8" w:rsidP="004C4FE8">
      <w:pPr>
        <w:spacing w:after="0"/>
        <w:rPr>
          <w:rFonts w:ascii="Times New Roman" w:hAnsi="Times New Roman" w:cs="Times New Roman"/>
        </w:rPr>
      </w:pPr>
      <w:bookmarkStart w:id="1" w:name="_GoBack"/>
      <w:bookmarkEnd w:id="1"/>
    </w:p>
    <w:sectPr w:rsidR="004C4FE8" w:rsidRPr="004904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48C8" w14:textId="77777777" w:rsidR="009F243C" w:rsidRDefault="009F243C" w:rsidP="008D5307">
      <w:pPr>
        <w:spacing w:after="0" w:line="240" w:lineRule="auto"/>
      </w:pPr>
      <w:r>
        <w:separator/>
      </w:r>
    </w:p>
  </w:endnote>
  <w:endnote w:type="continuationSeparator" w:id="0">
    <w:p w14:paraId="3BA47C6C" w14:textId="77777777" w:rsidR="009F243C" w:rsidRDefault="009F243C" w:rsidP="008D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B1E1" w14:textId="77777777" w:rsidR="009F243C" w:rsidRDefault="009F243C" w:rsidP="008D5307">
      <w:pPr>
        <w:spacing w:after="0" w:line="240" w:lineRule="auto"/>
      </w:pPr>
      <w:r>
        <w:separator/>
      </w:r>
    </w:p>
  </w:footnote>
  <w:footnote w:type="continuationSeparator" w:id="0">
    <w:p w14:paraId="15C72E4B" w14:textId="77777777" w:rsidR="009F243C" w:rsidRDefault="009F243C" w:rsidP="008D5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2D7D" w14:textId="77777777" w:rsidR="008D5307" w:rsidRPr="002213D2" w:rsidRDefault="008D5307" w:rsidP="008D5307">
    <w:pPr>
      <w:pStyle w:val="Header"/>
      <w:jc w:val="center"/>
    </w:pPr>
  </w:p>
  <w:p w14:paraId="49BEF00C" w14:textId="77777777" w:rsidR="008D5307" w:rsidRPr="002213D2" w:rsidRDefault="008D5307" w:rsidP="008D5307">
    <w:pPr>
      <w:pStyle w:val="Header"/>
      <w:jc w:val="center"/>
      <w:rPr>
        <w:rFonts w:ascii="Cambria" w:hAnsi="Cambria"/>
        <w:sz w:val="28"/>
      </w:rPr>
    </w:pPr>
    <w:r w:rsidRPr="001229EC">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532BCC02" wp14:editId="523E5034">
          <wp:simplePos x="0" y="0"/>
          <wp:positionH relativeFrom="margin">
            <wp:align>left</wp:align>
          </wp:positionH>
          <wp:positionV relativeFrom="paragraph">
            <wp:posOffset>15097</wp:posOffset>
          </wp:positionV>
          <wp:extent cx="1409700" cy="1409700"/>
          <wp:effectExtent l="0" t="0" r="0" b="0"/>
          <wp:wrapSquare wrapText="bothSides"/>
          <wp:docPr id="4" name="Picture 4" descr="18a421e11e26917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a421e11e26917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p>
  <w:p w14:paraId="3D0BDBD2" w14:textId="5112EA28" w:rsidR="008D5307" w:rsidRPr="00223A1F" w:rsidRDefault="008D5307" w:rsidP="008D5307">
    <w:pPr>
      <w:widowControl w:val="0"/>
      <w:autoSpaceDE w:val="0"/>
      <w:autoSpaceDN w:val="0"/>
      <w:spacing w:before="60" w:after="0" w:line="240" w:lineRule="auto"/>
      <w:ind w:left="100" w:right="115"/>
      <w:jc w:val="center"/>
      <w:outlineLvl w:val="0"/>
      <w:rPr>
        <w:rFonts w:ascii="Times New Roman" w:eastAsia="Times New Roman" w:hAnsi="Times New Roman" w:cs="Times New Roman"/>
        <w:b/>
        <w:bCs/>
        <w:sz w:val="32"/>
        <w:szCs w:val="32"/>
        <w:u w:val="single"/>
        <w:lang w:bidi="en-US"/>
      </w:rPr>
    </w:pPr>
    <w:r w:rsidRPr="00223A1F">
      <w:rPr>
        <w:rFonts w:ascii="Times New Roman" w:eastAsia="Times New Roman" w:hAnsi="Times New Roman" w:cs="Times New Roman"/>
        <w:b/>
        <w:bCs/>
        <w:sz w:val="32"/>
        <w:szCs w:val="32"/>
        <w:u w:val="single"/>
        <w:lang w:bidi="en-US"/>
      </w:rPr>
      <w:t xml:space="preserve">BROADWATER COUNTY </w:t>
    </w:r>
    <w:r w:rsidR="003421F8">
      <w:rPr>
        <w:rFonts w:ascii="Times New Roman" w:eastAsia="Times New Roman" w:hAnsi="Times New Roman" w:cs="Times New Roman"/>
        <w:b/>
        <w:bCs/>
        <w:sz w:val="32"/>
        <w:szCs w:val="32"/>
        <w:u w:val="single"/>
        <w:lang w:bidi="en-US"/>
      </w:rPr>
      <w:t>MENTAL HEALTH LOCAL ADVISORY BOARD</w:t>
    </w:r>
  </w:p>
  <w:p w14:paraId="429C7E00" w14:textId="77777777" w:rsidR="003421F8" w:rsidRDefault="003421F8" w:rsidP="003421F8">
    <w:pPr>
      <w:widowControl w:val="0"/>
      <w:spacing w:after="0" w:line="240" w:lineRule="auto"/>
      <w:ind w:left="100" w:right="115"/>
      <w:jc w:val="center"/>
      <w:rPr>
        <w:b/>
        <w:i/>
      </w:rPr>
    </w:pPr>
    <w:r>
      <w:rPr>
        <w:rFonts w:ascii="Times New Roman" w:eastAsia="Times New Roman" w:hAnsi="Times New Roman" w:cs="Times New Roman"/>
        <w:b/>
        <w:i/>
      </w:rPr>
      <w:t xml:space="preserve">Alex Larson; Chair </w:t>
    </w:r>
    <w:r>
      <w:rPr>
        <w:b/>
        <w:i/>
      </w:rPr>
      <w:t xml:space="preserve">~ Mary Ellen Schnur; Vice-Chair ~ </w:t>
    </w:r>
  </w:p>
  <w:p w14:paraId="663C49EE" w14:textId="6A8670A6" w:rsidR="003421F8" w:rsidRDefault="003421F8" w:rsidP="003421F8">
    <w:pPr>
      <w:widowControl w:val="0"/>
      <w:spacing w:after="0" w:line="240" w:lineRule="auto"/>
      <w:ind w:left="100" w:right="115"/>
      <w:jc w:val="center"/>
      <w:rPr>
        <w:rFonts w:ascii="Times New Roman" w:eastAsia="Times New Roman" w:hAnsi="Times New Roman" w:cs="Times New Roman"/>
        <w:b/>
        <w:i/>
      </w:rPr>
    </w:pPr>
    <w:r>
      <w:rPr>
        <w:b/>
        <w:i/>
      </w:rPr>
      <w:t xml:space="preserve">Megan Poe; Secretary ~ </w:t>
    </w:r>
  </w:p>
  <w:p w14:paraId="31ED2B65" w14:textId="089A9CD8" w:rsidR="003421F8" w:rsidRDefault="003421F8" w:rsidP="003421F8">
    <w:pPr>
      <w:widowControl w:val="0"/>
      <w:spacing w:after="0" w:line="240" w:lineRule="auto"/>
      <w:ind w:left="100" w:right="115"/>
      <w:jc w:val="center"/>
      <w:rPr>
        <w:rFonts w:ascii="Times New Roman" w:eastAsia="Times New Roman" w:hAnsi="Times New Roman" w:cs="Times New Roman"/>
        <w:b/>
        <w:i/>
      </w:rPr>
    </w:pPr>
    <w:r>
      <w:rPr>
        <w:rFonts w:ascii="Times New Roman" w:eastAsia="Times New Roman" w:hAnsi="Times New Roman" w:cs="Times New Roman"/>
        <w:b/>
        <w:i/>
      </w:rPr>
      <w:t xml:space="preserve">Lindsey Richtmyer; Commission Liaison </w:t>
    </w:r>
  </w:p>
  <w:p w14:paraId="1EF167B8" w14:textId="14875D3D" w:rsidR="008D5307" w:rsidRDefault="008D5307" w:rsidP="008D5307">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r w:rsidRPr="00223A1F">
      <w:rPr>
        <w:rFonts w:ascii="Times New Roman" w:eastAsia="Times New Roman" w:hAnsi="Times New Roman" w:cs="Times New Roman"/>
        <w:b/>
        <w:bCs/>
        <w:i/>
        <w:lang w:bidi="en-US"/>
      </w:rPr>
      <w:t xml:space="preserve">Melinda </w:t>
    </w:r>
    <w:r w:rsidR="00D94F46">
      <w:rPr>
        <w:rFonts w:ascii="Times New Roman" w:eastAsia="Times New Roman" w:hAnsi="Times New Roman" w:cs="Times New Roman"/>
        <w:b/>
        <w:bCs/>
        <w:i/>
        <w:lang w:bidi="en-US"/>
      </w:rPr>
      <w:t>Banks</w:t>
    </w:r>
    <w:r w:rsidRPr="00223A1F">
      <w:rPr>
        <w:rFonts w:ascii="Times New Roman" w:eastAsia="Times New Roman" w:hAnsi="Times New Roman" w:cs="Times New Roman"/>
        <w:b/>
        <w:bCs/>
        <w:i/>
        <w:lang w:bidi="en-US"/>
      </w:rPr>
      <w:t>; Admin/Contact</w:t>
    </w:r>
  </w:p>
  <w:p w14:paraId="2E24C1CE" w14:textId="77777777" w:rsidR="008D5307" w:rsidRPr="00223A1F" w:rsidRDefault="008D5307" w:rsidP="008D5307">
    <w:pPr>
      <w:widowControl w:val="0"/>
      <w:autoSpaceDE w:val="0"/>
      <w:autoSpaceDN w:val="0"/>
      <w:spacing w:after="0" w:line="240" w:lineRule="auto"/>
      <w:ind w:left="100" w:right="115"/>
      <w:jc w:val="center"/>
      <w:outlineLvl w:val="0"/>
      <w:rPr>
        <w:rFonts w:ascii="Times New Roman" w:eastAsia="Times New Roman" w:hAnsi="Times New Roman" w:cs="Times New Roman"/>
        <w:b/>
        <w:bCs/>
        <w:i/>
        <w:lang w:bidi="en-US"/>
      </w:rPr>
    </w:pPr>
    <w:r>
      <w:rPr>
        <w:rFonts w:ascii="Times New Roman" w:eastAsia="Times New Roman" w:hAnsi="Times New Roman" w:cs="Times New Roman"/>
        <w:b/>
        <w:bCs/>
        <w:i/>
        <w:lang w:bidi="en-US"/>
      </w:rPr>
      <w:t>______________________________________________________________</w:t>
    </w:r>
  </w:p>
  <w:p w14:paraId="142CCCA2" w14:textId="77777777" w:rsidR="008D5307" w:rsidRDefault="008D5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0" style="width:0;height:1.5pt" o:hralign="center" o:bullet="t" o:hrstd="t" o:hr="t" fillcolor="#a0a0a0" stroked="f"/>
    </w:pict>
  </w:numPicBullet>
  <w:abstractNum w:abstractNumId="0" w15:restartNumberingAfterBreak="0">
    <w:nsid w:val="16167B9D"/>
    <w:multiLevelType w:val="hybridMultilevel"/>
    <w:tmpl w:val="CF70B654"/>
    <w:lvl w:ilvl="0" w:tplc="581698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053DC"/>
    <w:multiLevelType w:val="hybridMultilevel"/>
    <w:tmpl w:val="B31E2828"/>
    <w:lvl w:ilvl="0" w:tplc="D23CF68A">
      <w:start w:val="1"/>
      <w:numFmt w:val="bullet"/>
      <w:lvlText w:val=""/>
      <w:lvlPicBulletId w:val="0"/>
      <w:lvlJc w:val="left"/>
      <w:pPr>
        <w:tabs>
          <w:tab w:val="num" w:pos="720"/>
        </w:tabs>
        <w:ind w:left="720" w:hanging="360"/>
      </w:pPr>
      <w:rPr>
        <w:rFonts w:ascii="Symbol" w:hAnsi="Symbol" w:hint="default"/>
      </w:rPr>
    </w:lvl>
    <w:lvl w:ilvl="1" w:tplc="CA28122E" w:tentative="1">
      <w:start w:val="1"/>
      <w:numFmt w:val="bullet"/>
      <w:lvlText w:val=""/>
      <w:lvlJc w:val="left"/>
      <w:pPr>
        <w:tabs>
          <w:tab w:val="num" w:pos="1440"/>
        </w:tabs>
        <w:ind w:left="1440" w:hanging="360"/>
      </w:pPr>
      <w:rPr>
        <w:rFonts w:ascii="Symbol" w:hAnsi="Symbol" w:hint="default"/>
      </w:rPr>
    </w:lvl>
    <w:lvl w:ilvl="2" w:tplc="EF0419BE" w:tentative="1">
      <w:start w:val="1"/>
      <w:numFmt w:val="bullet"/>
      <w:lvlText w:val=""/>
      <w:lvlJc w:val="left"/>
      <w:pPr>
        <w:tabs>
          <w:tab w:val="num" w:pos="2160"/>
        </w:tabs>
        <w:ind w:left="2160" w:hanging="360"/>
      </w:pPr>
      <w:rPr>
        <w:rFonts w:ascii="Symbol" w:hAnsi="Symbol" w:hint="default"/>
      </w:rPr>
    </w:lvl>
    <w:lvl w:ilvl="3" w:tplc="EE8E49EC" w:tentative="1">
      <w:start w:val="1"/>
      <w:numFmt w:val="bullet"/>
      <w:lvlText w:val=""/>
      <w:lvlJc w:val="left"/>
      <w:pPr>
        <w:tabs>
          <w:tab w:val="num" w:pos="2880"/>
        </w:tabs>
        <w:ind w:left="2880" w:hanging="360"/>
      </w:pPr>
      <w:rPr>
        <w:rFonts w:ascii="Symbol" w:hAnsi="Symbol" w:hint="default"/>
      </w:rPr>
    </w:lvl>
    <w:lvl w:ilvl="4" w:tplc="42726D10" w:tentative="1">
      <w:start w:val="1"/>
      <w:numFmt w:val="bullet"/>
      <w:lvlText w:val=""/>
      <w:lvlJc w:val="left"/>
      <w:pPr>
        <w:tabs>
          <w:tab w:val="num" w:pos="3600"/>
        </w:tabs>
        <w:ind w:left="3600" w:hanging="360"/>
      </w:pPr>
      <w:rPr>
        <w:rFonts w:ascii="Symbol" w:hAnsi="Symbol" w:hint="default"/>
      </w:rPr>
    </w:lvl>
    <w:lvl w:ilvl="5" w:tplc="60CE2F68" w:tentative="1">
      <w:start w:val="1"/>
      <w:numFmt w:val="bullet"/>
      <w:lvlText w:val=""/>
      <w:lvlJc w:val="left"/>
      <w:pPr>
        <w:tabs>
          <w:tab w:val="num" w:pos="4320"/>
        </w:tabs>
        <w:ind w:left="4320" w:hanging="360"/>
      </w:pPr>
      <w:rPr>
        <w:rFonts w:ascii="Symbol" w:hAnsi="Symbol" w:hint="default"/>
      </w:rPr>
    </w:lvl>
    <w:lvl w:ilvl="6" w:tplc="2460D922" w:tentative="1">
      <w:start w:val="1"/>
      <w:numFmt w:val="bullet"/>
      <w:lvlText w:val=""/>
      <w:lvlJc w:val="left"/>
      <w:pPr>
        <w:tabs>
          <w:tab w:val="num" w:pos="5040"/>
        </w:tabs>
        <w:ind w:left="5040" w:hanging="360"/>
      </w:pPr>
      <w:rPr>
        <w:rFonts w:ascii="Symbol" w:hAnsi="Symbol" w:hint="default"/>
      </w:rPr>
    </w:lvl>
    <w:lvl w:ilvl="7" w:tplc="67D0361C" w:tentative="1">
      <w:start w:val="1"/>
      <w:numFmt w:val="bullet"/>
      <w:lvlText w:val=""/>
      <w:lvlJc w:val="left"/>
      <w:pPr>
        <w:tabs>
          <w:tab w:val="num" w:pos="5760"/>
        </w:tabs>
        <w:ind w:left="5760" w:hanging="360"/>
      </w:pPr>
      <w:rPr>
        <w:rFonts w:ascii="Symbol" w:hAnsi="Symbol" w:hint="default"/>
      </w:rPr>
    </w:lvl>
    <w:lvl w:ilvl="8" w:tplc="2F18F01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321B78"/>
    <w:multiLevelType w:val="hybridMultilevel"/>
    <w:tmpl w:val="7C569162"/>
    <w:lvl w:ilvl="0" w:tplc="56324D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997B55"/>
    <w:multiLevelType w:val="hybridMultilevel"/>
    <w:tmpl w:val="07C2EC16"/>
    <w:lvl w:ilvl="0" w:tplc="E124CF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4E52D5"/>
    <w:multiLevelType w:val="hybridMultilevel"/>
    <w:tmpl w:val="47FAA566"/>
    <w:lvl w:ilvl="0" w:tplc="E8F0E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97099"/>
    <w:multiLevelType w:val="hybridMultilevel"/>
    <w:tmpl w:val="565C875A"/>
    <w:lvl w:ilvl="0" w:tplc="DF38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6658CF"/>
    <w:multiLevelType w:val="hybridMultilevel"/>
    <w:tmpl w:val="3872F99A"/>
    <w:lvl w:ilvl="0" w:tplc="EB4A0A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6B"/>
    <w:rsid w:val="00007D49"/>
    <w:rsid w:val="00014BC0"/>
    <w:rsid w:val="0003101D"/>
    <w:rsid w:val="00047C49"/>
    <w:rsid w:val="00083847"/>
    <w:rsid w:val="000838EF"/>
    <w:rsid w:val="000D0FDB"/>
    <w:rsid w:val="000D100D"/>
    <w:rsid w:val="000D7993"/>
    <w:rsid w:val="00107899"/>
    <w:rsid w:val="001229EC"/>
    <w:rsid w:val="001451F9"/>
    <w:rsid w:val="00185B14"/>
    <w:rsid w:val="001968E0"/>
    <w:rsid w:val="001E32D6"/>
    <w:rsid w:val="00220D3C"/>
    <w:rsid w:val="002213D2"/>
    <w:rsid w:val="0022730B"/>
    <w:rsid w:val="00247407"/>
    <w:rsid w:val="00273A5A"/>
    <w:rsid w:val="00282378"/>
    <w:rsid w:val="002C5162"/>
    <w:rsid w:val="002D4624"/>
    <w:rsid w:val="0030376F"/>
    <w:rsid w:val="00333486"/>
    <w:rsid w:val="003362BE"/>
    <w:rsid w:val="00340EF7"/>
    <w:rsid w:val="003421F8"/>
    <w:rsid w:val="003A5F26"/>
    <w:rsid w:val="003C1B6E"/>
    <w:rsid w:val="00402EA6"/>
    <w:rsid w:val="00404A3D"/>
    <w:rsid w:val="0045689C"/>
    <w:rsid w:val="00471034"/>
    <w:rsid w:val="00475C7A"/>
    <w:rsid w:val="00490404"/>
    <w:rsid w:val="004C4FE8"/>
    <w:rsid w:val="004D140C"/>
    <w:rsid w:val="004D6FF7"/>
    <w:rsid w:val="004E6BA8"/>
    <w:rsid w:val="00517047"/>
    <w:rsid w:val="00524E2B"/>
    <w:rsid w:val="005309C0"/>
    <w:rsid w:val="00540E74"/>
    <w:rsid w:val="0054547C"/>
    <w:rsid w:val="00571F72"/>
    <w:rsid w:val="005926F4"/>
    <w:rsid w:val="005A4CA7"/>
    <w:rsid w:val="005B1419"/>
    <w:rsid w:val="005D4A17"/>
    <w:rsid w:val="005F2F58"/>
    <w:rsid w:val="0061459D"/>
    <w:rsid w:val="006169F2"/>
    <w:rsid w:val="00634F1B"/>
    <w:rsid w:val="00644A43"/>
    <w:rsid w:val="0065558F"/>
    <w:rsid w:val="006767FA"/>
    <w:rsid w:val="00684C72"/>
    <w:rsid w:val="006909B5"/>
    <w:rsid w:val="006A59BC"/>
    <w:rsid w:val="006F56CE"/>
    <w:rsid w:val="007026D6"/>
    <w:rsid w:val="0072253E"/>
    <w:rsid w:val="00735FFA"/>
    <w:rsid w:val="007A6119"/>
    <w:rsid w:val="007B3B59"/>
    <w:rsid w:val="008008AB"/>
    <w:rsid w:val="00802910"/>
    <w:rsid w:val="0081271F"/>
    <w:rsid w:val="008178ED"/>
    <w:rsid w:val="00834369"/>
    <w:rsid w:val="00837D09"/>
    <w:rsid w:val="00841AE2"/>
    <w:rsid w:val="00842B92"/>
    <w:rsid w:val="008648F4"/>
    <w:rsid w:val="00873529"/>
    <w:rsid w:val="008830FC"/>
    <w:rsid w:val="00885F07"/>
    <w:rsid w:val="008910BC"/>
    <w:rsid w:val="00892992"/>
    <w:rsid w:val="008A592B"/>
    <w:rsid w:val="008B42A8"/>
    <w:rsid w:val="008C4F48"/>
    <w:rsid w:val="008D5307"/>
    <w:rsid w:val="00931756"/>
    <w:rsid w:val="009736D9"/>
    <w:rsid w:val="00991A82"/>
    <w:rsid w:val="009F243C"/>
    <w:rsid w:val="009F3486"/>
    <w:rsid w:val="00A031AE"/>
    <w:rsid w:val="00A57369"/>
    <w:rsid w:val="00A575B3"/>
    <w:rsid w:val="00A80DBD"/>
    <w:rsid w:val="00A84434"/>
    <w:rsid w:val="00A85633"/>
    <w:rsid w:val="00AA0166"/>
    <w:rsid w:val="00AA7A03"/>
    <w:rsid w:val="00AC3A49"/>
    <w:rsid w:val="00AD0ABF"/>
    <w:rsid w:val="00AD4446"/>
    <w:rsid w:val="00B0595F"/>
    <w:rsid w:val="00B215BC"/>
    <w:rsid w:val="00B55810"/>
    <w:rsid w:val="00B90436"/>
    <w:rsid w:val="00BB1E6C"/>
    <w:rsid w:val="00C1129D"/>
    <w:rsid w:val="00C25F0B"/>
    <w:rsid w:val="00C260A3"/>
    <w:rsid w:val="00C41281"/>
    <w:rsid w:val="00C66C03"/>
    <w:rsid w:val="00C95B98"/>
    <w:rsid w:val="00CA1A5B"/>
    <w:rsid w:val="00CA3F77"/>
    <w:rsid w:val="00CA6E62"/>
    <w:rsid w:val="00CB0687"/>
    <w:rsid w:val="00CC2FD4"/>
    <w:rsid w:val="00CC7667"/>
    <w:rsid w:val="00CE3845"/>
    <w:rsid w:val="00D15DAE"/>
    <w:rsid w:val="00D2690F"/>
    <w:rsid w:val="00D3331A"/>
    <w:rsid w:val="00D51077"/>
    <w:rsid w:val="00D94F46"/>
    <w:rsid w:val="00DA0D08"/>
    <w:rsid w:val="00DC2B4B"/>
    <w:rsid w:val="00DC2D76"/>
    <w:rsid w:val="00DC4E08"/>
    <w:rsid w:val="00DF436B"/>
    <w:rsid w:val="00E10C13"/>
    <w:rsid w:val="00E2094F"/>
    <w:rsid w:val="00E352BA"/>
    <w:rsid w:val="00E37F29"/>
    <w:rsid w:val="00E54D46"/>
    <w:rsid w:val="00E64E2C"/>
    <w:rsid w:val="00E87086"/>
    <w:rsid w:val="00EA3CC3"/>
    <w:rsid w:val="00EB4679"/>
    <w:rsid w:val="00ED169A"/>
    <w:rsid w:val="00F106B0"/>
    <w:rsid w:val="00F139C7"/>
    <w:rsid w:val="00F304FF"/>
    <w:rsid w:val="00F32687"/>
    <w:rsid w:val="00F56729"/>
    <w:rsid w:val="00FA68AF"/>
    <w:rsid w:val="00FB0217"/>
    <w:rsid w:val="00FB2B16"/>
    <w:rsid w:val="00FD4B32"/>
    <w:rsid w:val="00FD5DE6"/>
    <w:rsid w:val="00FE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50EF0"/>
  <w15:chartTrackingRefBased/>
  <w15:docId w15:val="{05878983-A03E-445F-8D1F-56B5822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36B"/>
    <w:pPr>
      <w:spacing w:after="0" w:line="240" w:lineRule="auto"/>
    </w:pPr>
  </w:style>
  <w:style w:type="paragraph" w:styleId="Header">
    <w:name w:val="header"/>
    <w:basedOn w:val="Normal"/>
    <w:link w:val="HeaderChar"/>
    <w:uiPriority w:val="99"/>
    <w:unhideWhenUsed/>
    <w:rsid w:val="00DF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6B"/>
  </w:style>
  <w:style w:type="paragraph" w:styleId="ListParagraph">
    <w:name w:val="List Paragraph"/>
    <w:basedOn w:val="Normal"/>
    <w:uiPriority w:val="34"/>
    <w:qFormat/>
    <w:rsid w:val="00AC3A49"/>
    <w:pPr>
      <w:ind w:left="720"/>
      <w:contextualSpacing/>
    </w:pPr>
  </w:style>
  <w:style w:type="paragraph" w:styleId="Footer">
    <w:name w:val="footer"/>
    <w:basedOn w:val="Normal"/>
    <w:link w:val="FooterChar"/>
    <w:uiPriority w:val="99"/>
    <w:unhideWhenUsed/>
    <w:rsid w:val="008D5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adwatercounty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Melinda Reidy</cp:lastModifiedBy>
  <cp:revision>2</cp:revision>
  <cp:lastPrinted>2024-02-12T15:27:00Z</cp:lastPrinted>
  <dcterms:created xsi:type="dcterms:W3CDTF">2024-02-12T15:27:00Z</dcterms:created>
  <dcterms:modified xsi:type="dcterms:W3CDTF">2024-02-12T15:27:00Z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7978f32be549566fb9b945cdbeebcfe8b9564d3a2e9422ad29c369d62167baba</vt:lpwstr>
  </property>
</Properties>
</file>